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9496" w14:textId="77777777" w:rsidR="00515C78" w:rsidRPr="00515C78" w:rsidRDefault="00515C78" w:rsidP="00515C78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ID"/>
        </w:rPr>
      </w:pP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PUTRA MANDIRI</w:t>
      </w: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  <w:t>ELEKTRONIKA</w:t>
      </w: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  <w:t xml:space="preserve">Jl.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Hasanudin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No. 11</w:t>
      </w: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  <w:t>Denpasar (0361) 2877xx</w:t>
      </w: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  <w:t>_______________________________________________</w:t>
      </w:r>
    </w:p>
    <w:p w14:paraId="236D24D9" w14:textId="77777777" w:rsidR="00515C78" w:rsidRPr="00515C78" w:rsidRDefault="00515C78" w:rsidP="00515C78">
      <w:p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en-ID"/>
        </w:rPr>
      </w:pP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Denpasar, 24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Jauari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2016</w:t>
      </w: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  <w:t>No  </w:t>
      </w:r>
      <w:proofErr w:type="gram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  :</w:t>
      </w:r>
      <w:proofErr w:type="gram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122 / PT-PM / I / 2016</w:t>
      </w: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  <w:t xml:space="preserve">Hal    :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Penawaran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Kerja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Sama</w:t>
      </w: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  <w:t>Lamp : 1 Bendel</w:t>
      </w:r>
    </w:p>
    <w:p w14:paraId="2D2B50F4" w14:textId="77777777" w:rsidR="00515C78" w:rsidRPr="00515C78" w:rsidRDefault="00515C78" w:rsidP="00515C78">
      <w:p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en-ID"/>
        </w:rPr>
      </w:pP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Kepada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Yth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. Bapak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Pimpinan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CV.</w:t>
      </w: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Sarana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Jaya</w:t>
      </w: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  <w:t xml:space="preserve">Di –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Buleleng</w:t>
      </w:r>
      <w:proofErr w:type="spellEnd"/>
    </w:p>
    <w:p w14:paraId="71CD7C5A" w14:textId="77777777" w:rsidR="00515C78" w:rsidRPr="00515C78" w:rsidRDefault="00515C78" w:rsidP="00515C78">
      <w:p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en-ID"/>
        </w:rPr>
      </w:pP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Dengan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Hormat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Berdasarkan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informasi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yang kami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dapatkan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dari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situs Bapak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maka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bersama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ini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kami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dari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PT. Putra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Mandiri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, distributor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utama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 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dibidang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distribusi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elektronik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dan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prabotan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rumah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tangga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bermaksud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untuk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menjalin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hubungan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kerja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sama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dengan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Bapak,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dengan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sistem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kerja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sama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prosentase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dengan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rincian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harga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barang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dan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prosentase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bagi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hasil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sebagaimana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terlampir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,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namun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jika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ada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hal-hal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yang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belum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tercantum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di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surat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penawaran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ini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dapat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kita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komunikasikan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lebih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lanjut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, dan kami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menunggu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keputusan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Bapak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selambat-lambatnya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tujuh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hari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setelah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surat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ini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Bapak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terima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.</w:t>
      </w:r>
    </w:p>
    <w:p w14:paraId="73286F1F" w14:textId="77777777" w:rsidR="00515C78" w:rsidRPr="00515C78" w:rsidRDefault="00515C78" w:rsidP="00515C78">
      <w:p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en-ID"/>
        </w:rPr>
      </w:pP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Demikian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penawaran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ini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kami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sampaikan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,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atas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pertimbangan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dan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perhatian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Bapak kami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sampaikan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terima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</w:t>
      </w: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kasih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.</w:t>
      </w:r>
    </w:p>
    <w:p w14:paraId="713BDDC9" w14:textId="77777777" w:rsidR="00515C78" w:rsidRPr="00515C78" w:rsidRDefault="00515C78" w:rsidP="00515C78">
      <w:p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en-ID"/>
        </w:rPr>
      </w:pPr>
      <w:proofErr w:type="spellStart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Hormat</w:t>
      </w:r>
      <w:proofErr w:type="spellEnd"/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 xml:space="preserve"> Kami</w:t>
      </w: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  <w:t>PUTRA MANDIRI</w:t>
      </w:r>
    </w:p>
    <w:p w14:paraId="20B86D05" w14:textId="77777777" w:rsidR="00515C78" w:rsidRPr="00515C78" w:rsidRDefault="00515C78" w:rsidP="00515C78">
      <w:p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en-ID"/>
        </w:rPr>
      </w:pPr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t>AHMAD BUDI SUPIANTO, S.E</w:t>
      </w:r>
    </w:p>
    <w:p w14:paraId="2DE1E656" w14:textId="1CB4CF81" w:rsidR="00AF7B41" w:rsidRDefault="00515C78" w:rsidP="00515C78">
      <w:r w:rsidRPr="00515C78">
        <w:rPr>
          <w:rFonts w:ascii="Arial" w:eastAsia="Times New Roman" w:hAnsi="Arial" w:cs="Arial"/>
          <w:color w:val="000000"/>
          <w:sz w:val="20"/>
          <w:szCs w:val="20"/>
          <w:lang w:eastAsia="en-ID"/>
        </w:rPr>
        <w:br/>
      </w:r>
      <w:bookmarkStart w:id="0" w:name="_GoBack"/>
      <w:bookmarkEnd w:id="0"/>
    </w:p>
    <w:sectPr w:rsidR="00AF7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78"/>
    <w:rsid w:val="00515C78"/>
    <w:rsid w:val="00A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6C29"/>
  <w15:chartTrackingRefBased/>
  <w15:docId w15:val="{A91EA87C-5D7A-45B2-B078-D6152AF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51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Stefhanno</cp:lastModifiedBy>
  <cp:revision>1</cp:revision>
  <dcterms:created xsi:type="dcterms:W3CDTF">2019-12-05T07:43:00Z</dcterms:created>
  <dcterms:modified xsi:type="dcterms:W3CDTF">2019-12-05T07:45:00Z</dcterms:modified>
</cp:coreProperties>
</file>